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body>
    <w:p w:rsidR="00000000" w:rsidDel="00000000" w:rsidP="00000000" w:rsidRDefault="00000000" w:rsidRPr="00000000" w14:paraId="00000001">
      <w:pPr>
        <w:pStyle w:val="Heading1"/>
        <w:pBdr>
          <w:top w:space="0" w:sz="0" w:val="nil"/>
          <w:left w:space="0" w:sz="0" w:val="nil"/>
          <w:bottom w:space="0" w:sz="0" w:val="nil"/>
          <w:right w:space="0" w:sz="0" w:val="nil"/>
          <w:between w:space="0" w:sz="0" w:val="nil"/>
        </w:pBdr>
        <w:shd w:fill="auto" w:val="clear"/>
        <w:rPr>
          <w:rFonts w:ascii="Poppins" w:cs="Poppins" w:eastAsia="Poppins" w:hAnsi="Poppins"/>
          <w:b w:val="1"/>
          <w:i w:val="0"/>
          <w:sz w:val="72"/>
          <w:szCs w:val="72"/>
        </w:rPr>
      </w:pPr>
      <w:r w:rsidDel="00000000" w:rsidR="00000000" w:rsidRPr="00000000">
        <w:rPr>
          <w:rFonts w:ascii="Poppins" w:cs="Poppins" w:eastAsia="Poppins" w:hAnsi="Poppins"/>
          <w:b w:val="1"/>
          <w:i w:val="0"/>
          <w:sz w:val="72"/>
          <w:szCs w:val="72"/>
          <w:rtl w:val="0"/>
        </w:rPr>
        <w:t xml:space="preserve">Vogue Photobooth LED Enclosure rental Pasadena</w:t>
      </w:r>
    </w:p>
    <w:p w:rsidR="00000000" w:rsidDel="00000000" w:rsidP="00000000" w:rsidRDefault="00000000" w:rsidRPr="00000000" w14:paraId="00000002">
      <w:pPr>
        <w:pBdr>
          <w:top w:space="0" w:sz="0" w:val="nil"/>
          <w:left w:space="0" w:sz="0" w:val="nil"/>
          <w:bottom w:space="0" w:sz="0" w:val="nil"/>
          <w:right w:space="0" w:sz="0" w:val="nil"/>
          <w:between w:space="0" w:sz="0" w:val="nil"/>
        </w:pBdr>
        <w:shd w:fill="auto" w:val="clear"/>
        <w:rPr>
          <w:rFonts w:ascii="Poppins" w:cs="Poppins" w:eastAsia="Poppins" w:hAnsi="Poppins"/>
          <w:b w:val="1"/>
          <w:i w:val="0"/>
          <w:sz w:val="72"/>
          <w:szCs w:val="72"/>
        </w:rPr>
      </w:pPr>
      <w:r w:rsidDel="00000000" w:rsidR="00000000" w:rsidRPr="00000000">
        <w:rPr>
          <w:rtl w:val="0"/>
        </w:rPr>
      </w:r>
    </w:p>
    <w:p w:rsidR="00000000" w:rsidDel="00000000" w:rsidP="00000000" w:rsidRDefault="00000000" w:rsidRPr="00000000" w14:paraId="00000003">
      <w:pPr>
        <w:pBdr>
          <w:top w:space="0" w:sz="0" w:val="nil"/>
          <w:left w:space="0" w:sz="0" w:val="nil"/>
          <w:bottom w:space="0" w:sz="0" w:val="nil"/>
          <w:right w:space="0" w:sz="0" w:val="nil"/>
          <w:between w:space="0" w:sz="0" w:val="nil"/>
        </w:pBdr>
        <w:shd w:fill="auto" w:val="clear"/>
        <w:spacing w:after="240" w:lineRule="auto"/>
        <w:rPr/>
      </w:pPr>
      <w:r w:rsidDel="00000000" w:rsidR="00000000" w:rsidRPr="00000000">
        <w:rPr>
          <w:rtl w:val="0"/>
        </w:rPr>
        <w:t xml:space="preserve">Furthermore, digital photo booths frequently include all-inclusive packages as well as customized choices such as custom backdrops and photo layouts, allowing you to provide your guests with a one-of-a-kind and personalized experience. A digital photo booth also gives your guests a one-of-a-kind and unforgettable experience. The interactive features and adjustable possibilities of a digital photo booth make it a fun and exciting addition to any event. To create a really remarkable experience, guests may take images, tweak them with interesting filters and effects, and share them on social media. In conclusion, digital photo booths are becoming increasingly popular because of their superior technology, ease and flexibility, low cost, and unique and unforgettable experiences. Kim Kardashian looks lovely in her photo booth photos, her skin flawless and her clean white background evoking elegance. The essentials to generating the most spectacular images are superb lighting, decent equipment, a skilled crew, and, of course, their beauty.  Furthermore, expert skins, smoothing, and filters work their magic to transform and improve every image. However, the situation is changing. A beautiful photo booth may be the answer if you also want to shoot celebrity-style images. Services that only superstars can afford are now available to ordinary folks like you and me. Add a gorgeous Kardashian-style photo booth to your event with an all-new premium service. Kim K-style images are no longer a distant memory. Take part in the magic. Get a close look at the enchantment. Every party requires a gorgeous photo booth for the ultimate Kardashian-style picture experience. When you want to add some Hollywood magic to your event, this is the ideal complement. Your visitors will be delighted for weeks by a picture booth. Our elegant photo booth will bring any occasion to life, whether it's a wedding, birthday, holiday party, business meeting, or coming-of-age ceremony. You may show off your professional-quality images and gain celebrity status. Rent it for your next event and add a new twist to the standard photo booth. How does a luxurious Kardashian-style photo booth work? Selected service providers install kiosks with high-quality backdrops on flat surfaces. You also require outlets and clear paths. When you and your guests enter the photobooth, the luxurious fun begins. The final image is smoothed with skin smoothing filters from a Hollywood studio. With the press of a button, you may download photographs or opt to get a digital co.</w:t>
      </w:r>
    </w:p>
    <w:p w:rsidR="00000000" w:rsidDel="00000000" w:rsidP="00000000" w:rsidRDefault="00000000" w:rsidRPr="00000000" w14:paraId="00000004">
      <w:pPr>
        <w:pStyle w:val="Heading1"/>
        <w:pBdr>
          <w:top w:space="0" w:sz="0" w:val="nil"/>
          <w:left w:space="0" w:sz="0" w:val="nil"/>
          <w:bottom w:space="0" w:sz="0" w:val="nil"/>
          <w:right w:space="0" w:sz="0" w:val="nil"/>
          <w:between w:space="0" w:sz="0" w:val="nil"/>
        </w:pBdr>
        <w:shd w:fill="auto" w:val="clear"/>
        <w:spacing w:before="0" w:lineRule="auto"/>
        <w:rPr>
          <w:rFonts w:ascii="Poppins" w:cs="Poppins" w:eastAsia="Poppins" w:hAnsi="Poppins"/>
        </w:rPr>
      </w:pPr>
      <w:r w:rsidDel="00000000" w:rsidR="00000000" w:rsidRPr="00000000">
        <w:rPr>
          <w:rFonts w:ascii="Poppins" w:cs="Poppins" w:eastAsia="Poppins" w:hAnsi="Poppins"/>
          <w:rtl w:val="0"/>
        </w:rPr>
        <w:t xml:space="preserve">RELEVANT KEYWORDS</w:t>
      </w:r>
    </w:p>
    <w:p w:rsidR="00000000" w:rsidDel="00000000" w:rsidP="00000000" w:rsidRDefault="00000000" w:rsidRPr="00000000" w14:paraId="00000005">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The list of keywords we used to create this document :</w:t>
      </w:r>
    </w:p>
    <w:p w:rsidR="00000000" w:rsidDel="00000000" w:rsidP="00000000" w:rsidRDefault="00000000" w:rsidRPr="00000000" w14:paraId="00000006">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07">
      <w:pPr>
        <w:pBdr>
          <w:top w:space="0" w:sz="0" w:val="nil"/>
          <w:left w:space="0" w:sz="0" w:val="nil"/>
          <w:bottom w:space="0" w:sz="0" w:val="nil"/>
          <w:right w:space="0" w:sz="0" w:val="nil"/>
          <w:between w:space="0" w:sz="0" w:val="nil"/>
        </w:pBdr>
        <w:shd w:fill="auto" w:val="clear"/>
        <w:spacing w:after="240" w:lineRule="auto"/>
        <w:rPr/>
      </w:pPr>
      <w:r w:rsidDel="00000000" w:rsidR="00000000" w:rsidRPr="00000000">
        <w:rPr>
          <w:rtl w:val="0"/>
        </w:rPr>
        <w:t xml:space="preserve">Vogue Photobooth LED Enclosure rental Pasadena</w:t>
      </w:r>
      <w:r w:rsidDel="00000000" w:rsidR="00000000" w:rsidRPr="00000000">
        <w:br w:type="page"/>
      </w:r>
      <w:r w:rsidDel="00000000" w:rsidR="00000000" w:rsidRPr="00000000">
        <w:rPr>
          <w:rtl w:val="0"/>
        </w:rPr>
      </w:r>
    </w:p>
    <w:p w:rsidR="00000000" w:rsidDel="00000000" w:rsidP="00000000" w:rsidRDefault="00000000" w:rsidRPr="00000000" w14:paraId="00000008">
      <w:pPr>
        <w:pStyle w:val="Heading1"/>
        <w:pBdr>
          <w:top w:space="0" w:sz="0" w:val="nil"/>
          <w:left w:space="0" w:sz="0" w:val="nil"/>
          <w:bottom w:space="0" w:sz="0" w:val="nil"/>
          <w:right w:space="0" w:sz="0" w:val="nil"/>
          <w:between w:space="0" w:sz="0" w:val="nil"/>
        </w:pBdr>
        <w:shd w:fill="auto" w:val="clear"/>
        <w:rPr>
          <w:rFonts w:ascii="Poppins" w:cs="Poppins" w:eastAsia="Poppins" w:hAnsi="Poppins"/>
        </w:rPr>
      </w:pPr>
      <w:r w:rsidDel="00000000" w:rsidR="00000000" w:rsidRPr="00000000">
        <w:rPr>
          <w:rFonts w:ascii="Poppins" w:cs="Poppins" w:eastAsia="Poppins" w:hAnsi="Poppins"/>
          <w:rtl w:val="0"/>
        </w:rPr>
        <w:t xml:space="preserve">Videos worth watching</w:t>
      </w:r>
    </w:p>
    <w:p w:rsidR="00000000" w:rsidDel="00000000" w:rsidP="00000000" w:rsidRDefault="00000000" w:rsidRPr="00000000" w14:paraId="00000009">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Watch the following videos for additional info :</w:t>
      </w:r>
    </w:p>
    <w:p w:rsidR="00000000" w:rsidDel="00000000" w:rsidP="00000000" w:rsidRDefault="00000000" w:rsidRPr="00000000" w14:paraId="0000000A">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0B">
      <w:pPr>
        <w:pBdr>
          <w:top w:space="0" w:sz="0" w:val="nil"/>
          <w:left w:space="0" w:sz="0" w:val="nil"/>
          <w:bottom w:space="0" w:sz="0" w:val="nil"/>
          <w:right w:space="0" w:sz="0" w:val="nil"/>
          <w:between w:space="0" w:sz="0" w:val="nil"/>
        </w:pBdr>
        <w:shd w:fill="auto" w:val="clear"/>
        <w:rPr>
          <w:color w:val="0000ee"/>
          <w:u w:val="single"/>
        </w:rPr>
      </w:pPr>
      <w:hyperlink r:id="rId6">
        <w:r w:rsidDel="00000000" w:rsidR="00000000" w:rsidRPr="00000000">
          <w:rPr>
            <w:color w:val="0000ee"/>
            <w:u w:val="single"/>
            <w:rtl w:val="0"/>
          </w:rPr>
          <w:t xml:space="preserve">https://youtu.be/X1TO6qUKmbQ</w:t>
        </w:r>
      </w:hyperlink>
      <w:r w:rsidDel="00000000" w:rsidR="00000000" w:rsidRPr="00000000">
        <w:rPr>
          <w:rtl w:val="0"/>
        </w:rPr>
      </w:r>
    </w:p>
    <w:p w:rsidR="00000000" w:rsidDel="00000000" w:rsidP="00000000" w:rsidRDefault="00000000" w:rsidRPr="00000000" w14:paraId="0000000C">
      <w:pPr>
        <w:pBdr>
          <w:top w:space="0" w:sz="0" w:val="nil"/>
          <w:left w:space="0" w:sz="0" w:val="nil"/>
          <w:bottom w:space="0" w:sz="0" w:val="nil"/>
          <w:right w:space="0" w:sz="0" w:val="nil"/>
          <w:between w:space="0" w:sz="0" w:val="nil"/>
        </w:pBdr>
        <w:shd w:fill="auto" w:val="clear"/>
        <w:rPr>
          <w:color w:val="0000ee"/>
          <w:u w:val="single"/>
        </w:rPr>
      </w:pPr>
      <w:hyperlink r:id="rId7">
        <w:r w:rsidDel="00000000" w:rsidR="00000000" w:rsidRPr="00000000">
          <w:rPr>
            <w:color w:val="0000ee"/>
            <w:u w:val="single"/>
            <w:rtl w:val="0"/>
          </w:rPr>
          <w:t xml:space="preserve">https://youtu.be/Fcj_tDGfTeE</w:t>
        </w:r>
      </w:hyperlink>
      <w:r w:rsidDel="00000000" w:rsidR="00000000" w:rsidRPr="00000000">
        <w:rPr>
          <w:rtl w:val="0"/>
        </w:rPr>
      </w:r>
    </w:p>
    <w:p w:rsidR="00000000" w:rsidDel="00000000" w:rsidP="00000000" w:rsidRDefault="00000000" w:rsidRPr="00000000" w14:paraId="0000000D">
      <w:pPr>
        <w:pBdr>
          <w:top w:space="0" w:sz="0" w:val="nil"/>
          <w:left w:space="0" w:sz="0" w:val="nil"/>
          <w:bottom w:space="0" w:sz="0" w:val="nil"/>
          <w:right w:space="0" w:sz="0" w:val="nil"/>
          <w:between w:space="0" w:sz="0" w:val="nil"/>
        </w:pBdr>
        <w:shd w:fill="auto" w:val="clear"/>
        <w:rPr>
          <w:color w:val="0000ee"/>
          <w:u w:val="single"/>
        </w:rPr>
      </w:pPr>
      <w:hyperlink r:id="rId8">
        <w:r w:rsidDel="00000000" w:rsidR="00000000" w:rsidRPr="00000000">
          <w:rPr>
            <w:color w:val="0000ee"/>
            <w:u w:val="single"/>
            <w:rtl w:val="0"/>
          </w:rPr>
          <w:t xml:space="preserve">https://youtu.be/PGz2_DaCcro</w:t>
        </w:r>
      </w:hyperlink>
      <w:r w:rsidDel="00000000" w:rsidR="00000000" w:rsidRPr="00000000">
        <w:rPr>
          <w:rtl w:val="0"/>
        </w:rPr>
      </w:r>
    </w:p>
    <w:p w:rsidR="00000000" w:rsidDel="00000000" w:rsidP="00000000" w:rsidRDefault="00000000" w:rsidRPr="00000000" w14:paraId="0000000E">
      <w:pPr>
        <w:pBdr>
          <w:top w:space="0" w:sz="0" w:val="nil"/>
          <w:left w:space="0" w:sz="0" w:val="nil"/>
          <w:bottom w:space="0" w:sz="0" w:val="nil"/>
          <w:right w:space="0" w:sz="0" w:val="nil"/>
          <w:between w:space="0" w:sz="0" w:val="nil"/>
        </w:pBdr>
        <w:shd w:fill="auto" w:val="clear"/>
        <w:rPr>
          <w:color w:val="0000ee"/>
          <w:u w:val="single"/>
        </w:rPr>
      </w:pPr>
      <w:hyperlink r:id="rId9">
        <w:r w:rsidDel="00000000" w:rsidR="00000000" w:rsidRPr="00000000">
          <w:rPr>
            <w:color w:val="0000ee"/>
            <w:u w:val="single"/>
            <w:rtl w:val="0"/>
          </w:rPr>
          <w:t xml:space="preserve">https://youtu.be/oeyJng7KI6I</w:t>
        </w:r>
      </w:hyperlink>
      <w:r w:rsidDel="00000000" w:rsidR="00000000" w:rsidRPr="00000000">
        <w:rPr>
          <w:rtl w:val="0"/>
        </w:rPr>
      </w:r>
    </w:p>
    <w:p w:rsidR="00000000" w:rsidDel="00000000" w:rsidP="00000000" w:rsidRDefault="00000000" w:rsidRPr="00000000" w14:paraId="0000000F">
      <w:pPr>
        <w:pBdr>
          <w:top w:space="0" w:sz="0" w:val="nil"/>
          <w:left w:space="0" w:sz="0" w:val="nil"/>
          <w:bottom w:space="0" w:sz="0" w:val="nil"/>
          <w:right w:space="0" w:sz="0" w:val="nil"/>
          <w:between w:space="0" w:sz="0" w:val="nil"/>
        </w:pBdr>
        <w:shd w:fill="auto" w:val="clear"/>
        <w:spacing w:after="240" w:lineRule="auto"/>
        <w:rPr>
          <w:color w:val="0000ee"/>
          <w:u w:val="single"/>
        </w:rPr>
      </w:pPr>
      <w:r w:rsidDel="00000000" w:rsidR="00000000" w:rsidRPr="00000000">
        <w:br w:type="page"/>
      </w:r>
      <w:r w:rsidDel="00000000" w:rsidR="00000000" w:rsidRPr="00000000">
        <w:rPr>
          <w:rtl w:val="0"/>
        </w:rPr>
      </w:r>
    </w:p>
    <w:p w:rsidR="00000000" w:rsidDel="00000000" w:rsidP="00000000" w:rsidRDefault="00000000" w:rsidRPr="00000000" w14:paraId="00000010">
      <w:pPr>
        <w:pStyle w:val="Heading1"/>
        <w:pBdr>
          <w:top w:space="0" w:sz="0" w:val="nil"/>
          <w:left w:space="0" w:sz="0" w:val="nil"/>
          <w:bottom w:space="0" w:sz="0" w:val="nil"/>
          <w:right w:space="0" w:sz="0" w:val="nil"/>
          <w:between w:space="0" w:sz="0" w:val="nil"/>
        </w:pBdr>
        <w:shd w:fill="auto" w:val="clear"/>
        <w:rPr>
          <w:rFonts w:ascii="Poppins" w:cs="Poppins" w:eastAsia="Poppins" w:hAnsi="Poppins"/>
        </w:rPr>
      </w:pPr>
      <w:r w:rsidDel="00000000" w:rsidR="00000000" w:rsidRPr="00000000">
        <w:rPr>
          <w:rFonts w:ascii="Poppins" w:cs="Poppins" w:eastAsia="Poppins" w:hAnsi="Poppins"/>
          <w:rtl w:val="0"/>
        </w:rPr>
        <w:t xml:space="preserve">RECOMMENDED RESOURCES</w:t>
      </w:r>
    </w:p>
    <w:p w:rsidR="00000000" w:rsidDel="00000000" w:rsidP="00000000" w:rsidRDefault="00000000" w:rsidRPr="00000000" w14:paraId="00000011">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The list of resources and links we recommend you visit :</w:t>
      </w:r>
    </w:p>
    <w:p w:rsidR="00000000" w:rsidDel="00000000" w:rsidP="00000000" w:rsidRDefault="00000000" w:rsidRPr="00000000" w14:paraId="00000012">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13">
      <w:pPr>
        <w:pBdr>
          <w:top w:space="0" w:sz="0" w:val="nil"/>
          <w:left w:space="0" w:sz="0" w:val="nil"/>
          <w:bottom w:space="0" w:sz="0" w:val="nil"/>
          <w:right w:space="0" w:sz="0" w:val="nil"/>
          <w:between w:space="0" w:sz="0" w:val="nil"/>
        </w:pBdr>
        <w:shd w:fill="auto" w:val="clear"/>
        <w:rPr>
          <w:color w:val="0000ee"/>
          <w:u w:val="single"/>
        </w:rPr>
      </w:pPr>
      <w:hyperlink r:id="rId10">
        <w:r w:rsidDel="00000000" w:rsidR="00000000" w:rsidRPr="00000000">
          <w:rPr>
            <w:color w:val="0000ee"/>
            <w:u w:val="single"/>
            <w:rtl w:val="0"/>
          </w:rPr>
          <w:t xml:space="preserve">Vogue Photobooth LED Enclosure rental Pasadena</w:t>
        </w:r>
      </w:hyperlink>
      <w:r w:rsidDel="00000000" w:rsidR="00000000" w:rsidRPr="00000000">
        <w:rPr>
          <w:rtl w:val="0"/>
        </w:rPr>
      </w:r>
    </w:p>
    <w:p w:rsidR="00000000" w:rsidDel="00000000" w:rsidP="00000000" w:rsidRDefault="00000000" w:rsidRPr="00000000" w14:paraId="00000014">
      <w:pPr>
        <w:pBdr>
          <w:top w:space="0" w:sz="0" w:val="nil"/>
          <w:left w:space="0" w:sz="0" w:val="nil"/>
          <w:bottom w:space="0" w:sz="0" w:val="nil"/>
          <w:right w:space="0" w:sz="0" w:val="nil"/>
          <w:between w:space="0" w:sz="0" w:val="nil"/>
        </w:pBdr>
        <w:shd w:fill="auto" w:val="clear"/>
        <w:rPr>
          <w:color w:val="0000ee"/>
          <w:u w:val="single"/>
        </w:rPr>
      </w:pPr>
      <w:hyperlink r:id="rId11">
        <w:r w:rsidDel="00000000" w:rsidR="00000000" w:rsidRPr="00000000">
          <w:rPr>
            <w:color w:val="0000ee"/>
            <w:u w:val="single"/>
            <w:rtl w:val="0"/>
          </w:rPr>
          <w:t xml:space="preserve">Vogue Photobooth LED Enclosure rental Pasadena</w:t>
        </w:r>
      </w:hyperlink>
      <w:r w:rsidDel="00000000" w:rsidR="00000000" w:rsidRPr="00000000">
        <w:rPr>
          <w:rtl w:val="0"/>
        </w:rPr>
      </w:r>
    </w:p>
    <w:p w:rsidR="00000000" w:rsidDel="00000000" w:rsidP="00000000" w:rsidRDefault="00000000" w:rsidRPr="00000000" w14:paraId="00000015">
      <w:pPr>
        <w:pBdr>
          <w:top w:space="0" w:sz="0" w:val="nil"/>
          <w:left w:space="0" w:sz="0" w:val="nil"/>
          <w:bottom w:space="0" w:sz="0" w:val="nil"/>
          <w:right w:space="0" w:sz="0" w:val="nil"/>
          <w:between w:space="0" w:sz="0" w:val="nil"/>
        </w:pBdr>
        <w:shd w:fill="auto" w:val="clear"/>
        <w:rPr>
          <w:color w:val="0000ee"/>
          <w:u w:val="single"/>
        </w:rPr>
      </w:pPr>
      <w:hyperlink r:id="rId12">
        <w:r w:rsidDel="00000000" w:rsidR="00000000" w:rsidRPr="00000000">
          <w:rPr>
            <w:color w:val="0000ee"/>
            <w:u w:val="single"/>
            <w:rtl w:val="0"/>
          </w:rPr>
          <w:t xml:space="preserve">Vogue Photobooth LED Enclosure rental Pasadena</w:t>
        </w:r>
      </w:hyperlink>
      <w:r w:rsidDel="00000000" w:rsidR="00000000" w:rsidRPr="00000000">
        <w:rPr>
          <w:rtl w:val="0"/>
        </w:rPr>
      </w:r>
    </w:p>
    <w:p w:rsidR="00000000" w:rsidDel="00000000" w:rsidP="00000000" w:rsidRDefault="00000000" w:rsidRPr="00000000" w14:paraId="00000016">
      <w:pPr>
        <w:pBdr>
          <w:top w:space="0" w:sz="0" w:val="nil"/>
          <w:left w:space="0" w:sz="0" w:val="nil"/>
          <w:bottom w:space="0" w:sz="0" w:val="nil"/>
          <w:right w:space="0" w:sz="0" w:val="nil"/>
          <w:between w:space="0" w:sz="0" w:val="nil"/>
        </w:pBdr>
        <w:shd w:fill="auto" w:val="clear"/>
        <w:rPr>
          <w:color w:val="0000ee"/>
          <w:u w:val="single"/>
        </w:rPr>
      </w:pPr>
      <w:hyperlink r:id="rId13">
        <w:r w:rsidDel="00000000" w:rsidR="00000000" w:rsidRPr="00000000">
          <w:rPr>
            <w:color w:val="0000ee"/>
            <w:u w:val="single"/>
            <w:rtl w:val="0"/>
          </w:rPr>
          <w:t xml:space="preserve">Vogue Photobooth LED Enclosure rental Pasadena Articles</w:t>
        </w:r>
      </w:hyperlink>
      <w:r w:rsidDel="00000000" w:rsidR="00000000" w:rsidRPr="00000000">
        <w:rPr>
          <w:rtl w:val="0"/>
        </w:rPr>
      </w:r>
    </w:p>
    <w:p w:rsidR="00000000" w:rsidDel="00000000" w:rsidP="00000000" w:rsidRDefault="00000000" w:rsidRPr="00000000" w14:paraId="00000017">
      <w:pPr>
        <w:pBdr>
          <w:top w:space="0" w:sz="0" w:val="nil"/>
          <w:left w:space="0" w:sz="0" w:val="nil"/>
          <w:bottom w:space="0" w:sz="0" w:val="nil"/>
          <w:right w:space="0" w:sz="0" w:val="nil"/>
          <w:between w:space="0" w:sz="0" w:val="nil"/>
        </w:pBdr>
        <w:shd w:fill="auto" w:val="clear"/>
        <w:rPr>
          <w:color w:val="0000ee"/>
          <w:u w:val="single"/>
        </w:rPr>
      </w:pPr>
      <w:hyperlink r:id="rId14">
        <w:r w:rsidDel="00000000" w:rsidR="00000000" w:rsidRPr="00000000">
          <w:rPr>
            <w:color w:val="0000ee"/>
            <w:u w:val="single"/>
            <w:rtl w:val="0"/>
          </w:rPr>
          <w:t xml:space="preserve">Vogue Photobooth LED Enclosure rental Pasadena Photos</w:t>
        </w:r>
      </w:hyperlink>
      <w:r w:rsidDel="00000000" w:rsidR="00000000" w:rsidRPr="00000000">
        <w:rPr>
          <w:rtl w:val="0"/>
        </w:rPr>
      </w:r>
    </w:p>
    <w:p w:rsidR="00000000" w:rsidDel="00000000" w:rsidP="00000000" w:rsidRDefault="00000000" w:rsidRPr="00000000" w14:paraId="00000018">
      <w:pPr>
        <w:pBdr>
          <w:top w:space="0" w:sz="0" w:val="nil"/>
          <w:left w:space="0" w:sz="0" w:val="nil"/>
          <w:bottom w:space="0" w:sz="0" w:val="nil"/>
          <w:right w:space="0" w:sz="0" w:val="nil"/>
          <w:between w:space="0" w:sz="0" w:val="nil"/>
        </w:pBdr>
        <w:shd w:fill="auto" w:val="clear"/>
        <w:rPr>
          <w:color w:val="0000ee"/>
          <w:u w:val="single"/>
        </w:rPr>
      </w:pPr>
      <w:hyperlink r:id="rId15">
        <w:r w:rsidDel="00000000" w:rsidR="00000000" w:rsidRPr="00000000">
          <w:rPr>
            <w:color w:val="0000ee"/>
            <w:u w:val="single"/>
            <w:rtl w:val="0"/>
          </w:rPr>
          <w:t xml:space="preserve">Vogue Photobooth LED Enclosure rental Pasadena PDFs</w:t>
        </w:r>
      </w:hyperlink>
      <w:r w:rsidDel="00000000" w:rsidR="00000000" w:rsidRPr="00000000">
        <w:rPr>
          <w:rtl w:val="0"/>
        </w:rPr>
      </w:r>
    </w:p>
    <w:p w:rsidR="00000000" w:rsidDel="00000000" w:rsidP="00000000" w:rsidRDefault="00000000" w:rsidRPr="00000000" w14:paraId="00000019">
      <w:pPr>
        <w:pBdr>
          <w:top w:space="0" w:sz="0" w:val="nil"/>
          <w:left w:space="0" w:sz="0" w:val="nil"/>
          <w:bottom w:space="0" w:sz="0" w:val="nil"/>
          <w:right w:space="0" w:sz="0" w:val="nil"/>
          <w:between w:space="0" w:sz="0" w:val="nil"/>
        </w:pBdr>
        <w:shd w:fill="auto" w:val="clear"/>
        <w:rPr>
          <w:color w:val="0000ee"/>
          <w:u w:val="single"/>
        </w:rPr>
      </w:pPr>
      <w:hyperlink r:id="rId16">
        <w:r w:rsidDel="00000000" w:rsidR="00000000" w:rsidRPr="00000000">
          <w:rPr>
            <w:color w:val="0000ee"/>
            <w:u w:val="single"/>
            <w:rtl w:val="0"/>
          </w:rPr>
          <w:t xml:space="preserve">Vogue Photobooth LED Enclosure rental Pasadena Slides</w:t>
        </w:r>
      </w:hyperlink>
      <w:r w:rsidDel="00000000" w:rsidR="00000000" w:rsidRPr="00000000">
        <w:rPr>
          <w:rtl w:val="0"/>
        </w:rPr>
      </w:r>
    </w:p>
    <w:p w:rsidR="00000000" w:rsidDel="00000000" w:rsidP="00000000" w:rsidRDefault="00000000" w:rsidRPr="00000000" w14:paraId="0000001A">
      <w:pPr>
        <w:pBdr>
          <w:top w:space="0" w:sz="0" w:val="nil"/>
          <w:left w:space="0" w:sz="0" w:val="nil"/>
          <w:bottom w:space="0" w:sz="0" w:val="nil"/>
          <w:right w:space="0" w:sz="0" w:val="nil"/>
          <w:between w:space="0" w:sz="0" w:val="nil"/>
        </w:pBdr>
        <w:shd w:fill="auto" w:val="clear"/>
        <w:rPr>
          <w:color w:val="0000ee"/>
          <w:u w:val="single"/>
        </w:rPr>
      </w:pPr>
      <w:hyperlink r:id="rId17">
        <w:r w:rsidDel="00000000" w:rsidR="00000000" w:rsidRPr="00000000">
          <w:rPr>
            <w:color w:val="0000ee"/>
            <w:u w:val="single"/>
            <w:rtl w:val="0"/>
          </w:rPr>
          <w:t xml:space="preserve">Vogue Photobooth LED Enclosure rental Pasadena</w:t>
        </w:r>
      </w:hyperlink>
      <w:r w:rsidDel="00000000" w:rsidR="00000000" w:rsidRPr="00000000">
        <w:rPr>
          <w:rtl w:val="0"/>
        </w:rPr>
      </w:r>
    </w:p>
    <w:p w:rsidR="00000000" w:rsidDel="00000000" w:rsidP="00000000" w:rsidRDefault="00000000" w:rsidRPr="00000000" w14:paraId="0000001B">
      <w:pPr>
        <w:pBdr>
          <w:top w:space="0" w:sz="0" w:val="nil"/>
          <w:left w:space="0" w:sz="0" w:val="nil"/>
          <w:bottom w:space="0" w:sz="0" w:val="nil"/>
          <w:right w:space="0" w:sz="0" w:val="nil"/>
          <w:between w:space="0" w:sz="0" w:val="nil"/>
        </w:pBdr>
        <w:shd w:fill="auto" w:val="clear"/>
        <w:rPr>
          <w:color w:val="0000ee"/>
          <w:u w:val="single"/>
        </w:rPr>
      </w:pPr>
      <w:hyperlink r:id="rId18">
        <w:r w:rsidDel="00000000" w:rsidR="00000000" w:rsidRPr="00000000">
          <w:rPr>
            <w:color w:val="0000ee"/>
            <w:u w:val="single"/>
            <w:rtl w:val="0"/>
          </w:rPr>
          <w:t xml:space="preserve">Vogue Photobooth LED Enclosure rental Pasadena</w:t>
        </w:r>
      </w:hyperlink>
      <w:r w:rsidDel="00000000" w:rsidR="00000000" w:rsidRPr="00000000">
        <w:rPr>
          <w:rtl w:val="0"/>
        </w:rPr>
      </w:r>
    </w:p>
    <w:p w:rsidR="00000000" w:rsidDel="00000000" w:rsidP="00000000" w:rsidRDefault="00000000" w:rsidRPr="00000000" w14:paraId="0000001C">
      <w:pPr>
        <w:pBdr>
          <w:top w:space="0" w:sz="0" w:val="nil"/>
          <w:left w:space="0" w:sz="0" w:val="nil"/>
          <w:bottom w:space="0" w:sz="0" w:val="nil"/>
          <w:right w:space="0" w:sz="0" w:val="nil"/>
          <w:between w:space="0" w:sz="0" w:val="nil"/>
        </w:pBdr>
        <w:shd w:fill="auto" w:val="clear"/>
        <w:rPr>
          <w:color w:val="0000ee"/>
          <w:u w:val="single"/>
        </w:rPr>
      </w:pPr>
      <w:hyperlink r:id="rId19">
        <w:r w:rsidDel="00000000" w:rsidR="00000000" w:rsidRPr="00000000">
          <w:rPr>
            <w:color w:val="0000ee"/>
            <w:u w:val="single"/>
            <w:rtl w:val="0"/>
          </w:rPr>
          <w:t xml:space="preserve">Vogue Photobooth LED Enclosure rental Pasadena</w:t>
        </w:r>
      </w:hyperlink>
      <w:r w:rsidDel="00000000" w:rsidR="00000000" w:rsidRPr="00000000">
        <w:rPr>
          <w:rtl w:val="0"/>
        </w:rPr>
      </w:r>
    </w:p>
    <w:p w:rsidR="00000000" w:rsidDel="00000000" w:rsidP="00000000" w:rsidRDefault="00000000" w:rsidRPr="00000000" w14:paraId="0000001D">
      <w:pPr>
        <w:pBdr>
          <w:top w:space="0" w:sz="0" w:val="nil"/>
          <w:left w:space="0" w:sz="0" w:val="nil"/>
          <w:bottom w:space="0" w:sz="0" w:val="nil"/>
          <w:right w:space="0" w:sz="0" w:val="nil"/>
          <w:between w:space="0" w:sz="0" w:val="nil"/>
        </w:pBdr>
        <w:shd w:fill="auto" w:val="clear"/>
        <w:rPr>
          <w:color w:val="0000ee"/>
          <w:u w:val="single"/>
        </w:rPr>
      </w:pPr>
      <w:hyperlink r:id="rId20">
        <w:r w:rsidDel="00000000" w:rsidR="00000000" w:rsidRPr="00000000">
          <w:rPr>
            <w:color w:val="0000ee"/>
            <w:u w:val="single"/>
            <w:rtl w:val="0"/>
          </w:rPr>
          <w:t xml:space="preserve">Vogue Photobooth LED Enclosure rental Pasadena key</w:t>
        </w:r>
      </w:hyperlink>
      <w:r w:rsidDel="00000000" w:rsidR="00000000" w:rsidRPr="00000000">
        <w:rPr>
          <w:rtl w:val="0"/>
        </w:rPr>
      </w:r>
    </w:p>
    <w:p w:rsidR="00000000" w:rsidDel="00000000" w:rsidP="00000000" w:rsidRDefault="00000000" w:rsidRPr="00000000" w14:paraId="0000001E">
      <w:pPr>
        <w:pBdr>
          <w:top w:space="0" w:sz="0" w:val="nil"/>
          <w:left w:space="0" w:sz="0" w:val="nil"/>
          <w:bottom w:space="0" w:sz="0" w:val="nil"/>
          <w:right w:space="0" w:sz="0" w:val="nil"/>
          <w:between w:space="0" w:sz="0" w:val="nil"/>
        </w:pBdr>
        <w:shd w:fill="auto" w:val="clear"/>
        <w:rPr>
          <w:color w:val="0000ee"/>
          <w:u w:val="single"/>
        </w:rPr>
      </w:pPr>
      <w:hyperlink r:id="rId21">
        <w:r w:rsidDel="00000000" w:rsidR="00000000" w:rsidRPr="00000000">
          <w:rPr>
            <w:color w:val="0000ee"/>
            <w:u w:val="single"/>
            <w:rtl w:val="0"/>
          </w:rPr>
          <w:t xml:space="preserve">Vogue Photobooth LED Enclosure rental Pasadena pubhtml</w:t>
        </w:r>
      </w:hyperlink>
      <w:r w:rsidDel="00000000" w:rsidR="00000000" w:rsidRPr="00000000">
        <w:rPr>
          <w:rtl w:val="0"/>
        </w:rPr>
      </w:r>
    </w:p>
    <w:p w:rsidR="00000000" w:rsidDel="00000000" w:rsidP="00000000" w:rsidRDefault="00000000" w:rsidRPr="00000000" w14:paraId="0000001F">
      <w:pPr>
        <w:pBdr>
          <w:top w:space="0" w:sz="0" w:val="nil"/>
          <w:left w:space="0" w:sz="0" w:val="nil"/>
          <w:bottom w:space="0" w:sz="0" w:val="nil"/>
          <w:right w:space="0" w:sz="0" w:val="nil"/>
          <w:between w:space="0" w:sz="0" w:val="nil"/>
        </w:pBdr>
        <w:shd w:fill="auto" w:val="clear"/>
        <w:rPr>
          <w:color w:val="0000ee"/>
          <w:u w:val="single"/>
        </w:rPr>
      </w:pPr>
      <w:hyperlink r:id="rId22">
        <w:r w:rsidDel="00000000" w:rsidR="00000000" w:rsidRPr="00000000">
          <w:rPr>
            <w:color w:val="0000ee"/>
            <w:u w:val="single"/>
            <w:rtl w:val="0"/>
          </w:rPr>
          <w:t xml:space="preserve">Vogue Photobooth LED Enclosure rental Pasadena pub</w:t>
        </w:r>
      </w:hyperlink>
      <w:r w:rsidDel="00000000" w:rsidR="00000000" w:rsidRPr="00000000">
        <w:rPr>
          <w:rtl w:val="0"/>
        </w:rPr>
      </w:r>
    </w:p>
    <w:p w:rsidR="00000000" w:rsidDel="00000000" w:rsidP="00000000" w:rsidRDefault="00000000" w:rsidRPr="00000000" w14:paraId="00000020">
      <w:pPr>
        <w:pBdr>
          <w:top w:space="0" w:sz="0" w:val="nil"/>
          <w:left w:space="0" w:sz="0" w:val="nil"/>
          <w:bottom w:space="0" w:sz="0" w:val="nil"/>
          <w:right w:space="0" w:sz="0" w:val="nil"/>
          <w:between w:space="0" w:sz="0" w:val="nil"/>
        </w:pBdr>
        <w:shd w:fill="auto" w:val="clear"/>
        <w:rPr>
          <w:color w:val="0000ee"/>
          <w:u w:val="single"/>
        </w:rPr>
      </w:pPr>
      <w:hyperlink r:id="rId23">
        <w:r w:rsidDel="00000000" w:rsidR="00000000" w:rsidRPr="00000000">
          <w:rPr>
            <w:color w:val="0000ee"/>
            <w:u w:val="single"/>
            <w:rtl w:val="0"/>
          </w:rPr>
          <w:t xml:space="preserve">Vogue Photobooth LED Enclosure rental Pasadena view</w:t>
        </w:r>
      </w:hyperlink>
      <w:r w:rsidDel="00000000" w:rsidR="00000000" w:rsidRPr="00000000">
        <w:rPr>
          <w:rtl w:val="0"/>
        </w:rPr>
      </w:r>
    </w:p>
    <w:p w:rsidR="00000000" w:rsidDel="00000000" w:rsidP="00000000" w:rsidRDefault="00000000" w:rsidRPr="00000000" w14:paraId="00000021">
      <w:pPr>
        <w:pBdr>
          <w:top w:space="0" w:sz="0" w:val="nil"/>
          <w:left w:space="0" w:sz="0" w:val="nil"/>
          <w:bottom w:space="0" w:sz="0" w:val="nil"/>
          <w:right w:space="0" w:sz="0" w:val="nil"/>
          <w:between w:space="0" w:sz="0" w:val="nil"/>
        </w:pBdr>
        <w:shd w:fill="auto" w:val="clear"/>
        <w:rPr>
          <w:color w:val="0000ee"/>
          <w:u w:val="single"/>
        </w:rPr>
      </w:pPr>
      <w:hyperlink r:id="rId24">
        <w:r w:rsidDel="00000000" w:rsidR="00000000" w:rsidRPr="00000000">
          <w:rPr>
            <w:color w:val="0000ee"/>
            <w:u w:val="single"/>
            <w:rtl w:val="0"/>
          </w:rPr>
          <w:t xml:space="preserve">Vogue Photobooth LED Enclosure rental Pasadena</w:t>
        </w:r>
      </w:hyperlink>
      <w:r w:rsidDel="00000000" w:rsidR="00000000" w:rsidRPr="00000000">
        <w:rPr>
          <w:rtl w:val="0"/>
        </w:rPr>
      </w:r>
    </w:p>
    <w:p w:rsidR="00000000" w:rsidDel="00000000" w:rsidP="00000000" w:rsidRDefault="00000000" w:rsidRPr="00000000" w14:paraId="00000022">
      <w:pPr>
        <w:pBdr>
          <w:top w:space="0" w:sz="0" w:val="nil"/>
          <w:left w:space="0" w:sz="0" w:val="nil"/>
          <w:bottom w:space="0" w:sz="0" w:val="nil"/>
          <w:right w:space="0" w:sz="0" w:val="nil"/>
          <w:between w:space="0" w:sz="0" w:val="nil"/>
        </w:pBdr>
        <w:shd w:fill="auto" w:val="clear"/>
        <w:rPr>
          <w:color w:val="0000ee"/>
          <w:u w:val="single"/>
        </w:rPr>
      </w:pPr>
      <w:hyperlink r:id="rId25">
        <w:r w:rsidDel="00000000" w:rsidR="00000000" w:rsidRPr="00000000">
          <w:rPr>
            <w:color w:val="0000ee"/>
            <w:u w:val="single"/>
            <w:rtl w:val="0"/>
          </w:rPr>
          <w:t xml:space="preserve">Vogue Photobooth LED Enclosure rental Pasadena</w:t>
        </w:r>
      </w:hyperlink>
      <w:r w:rsidDel="00000000" w:rsidR="00000000" w:rsidRPr="00000000">
        <w:rPr>
          <w:rtl w:val="0"/>
        </w:rPr>
      </w:r>
    </w:p>
    <w:p w:rsidR="00000000" w:rsidDel="00000000" w:rsidP="00000000" w:rsidRDefault="00000000" w:rsidRPr="00000000" w14:paraId="00000023">
      <w:pPr>
        <w:pBdr>
          <w:top w:space="0" w:sz="0" w:val="nil"/>
          <w:left w:space="0" w:sz="0" w:val="nil"/>
          <w:bottom w:space="0" w:sz="0" w:val="nil"/>
          <w:right w:space="0" w:sz="0" w:val="nil"/>
          <w:between w:space="0" w:sz="0" w:val="nil"/>
        </w:pBdr>
        <w:shd w:fill="auto" w:val="clear"/>
        <w:rPr>
          <w:color w:val="0000ee"/>
          <w:u w:val="single"/>
        </w:rPr>
      </w:pPr>
      <w:hyperlink r:id="rId26">
        <w:r w:rsidDel="00000000" w:rsidR="00000000" w:rsidRPr="00000000">
          <w:rPr>
            <w:color w:val="0000ee"/>
            <w:u w:val="single"/>
            <w:rtl w:val="0"/>
          </w:rPr>
          <w:t xml:space="preserve">CTA or Logo</w:t>
        </w:r>
      </w:hyperlink>
      <w:r w:rsidDel="00000000" w:rsidR="00000000" w:rsidRPr="00000000">
        <w:rPr>
          <w:rtl w:val="0"/>
        </w:rPr>
      </w:r>
    </w:p>
    <w:p w:rsidR="00000000" w:rsidDel="00000000" w:rsidP="00000000" w:rsidRDefault="00000000" w:rsidRPr="00000000" w14:paraId="00000024">
      <w:pPr>
        <w:pBdr>
          <w:top w:space="0" w:sz="0" w:val="nil"/>
          <w:left w:space="0" w:sz="0" w:val="nil"/>
          <w:bottom w:space="0" w:sz="0" w:val="nil"/>
          <w:right w:space="0" w:sz="0" w:val="nil"/>
          <w:between w:space="0" w:sz="0" w:val="nil"/>
        </w:pBdr>
        <w:shd w:fill="auto" w:val="clear"/>
        <w:rPr>
          <w:color w:val="0000ee"/>
          <w:u w:val="single"/>
        </w:rPr>
      </w:pPr>
      <w:hyperlink r:id="rId27">
        <w:r w:rsidDel="00000000" w:rsidR="00000000" w:rsidRPr="00000000">
          <w:rPr>
            <w:color w:val="0000ee"/>
            <w:u w:val="single"/>
            <w:rtl w:val="0"/>
          </w:rPr>
          <w:t xml:space="preserve">CTA or Logo - image link</w:t>
        </w:r>
      </w:hyperlink>
      <w:r w:rsidDel="00000000" w:rsidR="00000000" w:rsidRPr="00000000">
        <w:rPr>
          <w:rtl w:val="0"/>
        </w:rPr>
      </w:r>
    </w:p>
    <w:p w:rsidR="00000000" w:rsidDel="00000000" w:rsidP="00000000" w:rsidRDefault="00000000" w:rsidRPr="00000000" w14:paraId="00000025">
      <w:pPr>
        <w:pBdr>
          <w:top w:space="0" w:sz="0" w:val="nil"/>
          <w:left w:space="0" w:sz="0" w:val="nil"/>
          <w:bottom w:space="0" w:sz="0" w:val="nil"/>
          <w:right w:space="0" w:sz="0" w:val="nil"/>
          <w:between w:space="0" w:sz="0" w:val="nil"/>
        </w:pBdr>
        <w:shd w:fill="auto" w:val="clear"/>
        <w:spacing w:after="240" w:lineRule="auto"/>
        <w:rPr>
          <w:color w:val="0000ee"/>
          <w:u w:val="single"/>
        </w:rPr>
      </w:pPr>
      <w:r w:rsidDel="00000000" w:rsidR="00000000" w:rsidRPr="00000000">
        <w:br w:type="page"/>
      </w:r>
      <w:r w:rsidDel="00000000" w:rsidR="00000000" w:rsidRPr="00000000">
        <w:rPr>
          <w:rtl w:val="0"/>
        </w:rPr>
      </w:r>
    </w:p>
    <w:p w:rsidR="00000000" w:rsidDel="00000000" w:rsidP="00000000" w:rsidRDefault="00000000" w:rsidRPr="00000000" w14:paraId="00000026">
      <w:pPr>
        <w:pStyle w:val="Heading1"/>
        <w:pBdr>
          <w:top w:space="0" w:sz="0" w:val="nil"/>
          <w:left w:space="0" w:sz="0" w:val="nil"/>
          <w:bottom w:space="0" w:sz="0" w:val="nil"/>
          <w:right w:space="0" w:sz="0" w:val="nil"/>
          <w:between w:space="0" w:sz="0" w:val="nil"/>
        </w:pBdr>
        <w:shd w:fill="auto" w:val="clear"/>
        <w:rPr>
          <w:rFonts w:ascii="Poppins" w:cs="Poppins" w:eastAsia="Poppins" w:hAnsi="Poppins"/>
        </w:rPr>
      </w:pPr>
      <w:r w:rsidDel="00000000" w:rsidR="00000000" w:rsidRPr="00000000">
        <w:rPr>
          <w:rFonts w:ascii="Poppins" w:cs="Poppins" w:eastAsia="Poppins" w:hAnsi="Poppins"/>
          <w:rtl w:val="0"/>
        </w:rPr>
        <w:t xml:space="preserve">CONTACT US</w:t>
      </w:r>
    </w:p>
    <w:p w:rsidR="00000000" w:rsidDel="00000000" w:rsidP="00000000" w:rsidRDefault="00000000" w:rsidRPr="00000000" w14:paraId="00000027">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You can reach us at :</w:t>
      </w:r>
    </w:p>
    <w:p w:rsidR="00000000" w:rsidDel="00000000" w:rsidP="00000000" w:rsidRDefault="00000000" w:rsidRPr="00000000" w14:paraId="00000028">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29">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Lucky Frog Photo Booth | 360 Video Booth Rental Los Angeles</w:t>
      </w:r>
    </w:p>
    <w:p w:rsidR="00000000" w:rsidDel="00000000" w:rsidP="00000000" w:rsidRDefault="00000000" w:rsidRPr="00000000" w14:paraId="0000002A">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532 S Olive St, Los Angeles, CA 90013</w:t>
      </w:r>
    </w:p>
    <w:p w:rsidR="00000000" w:rsidDel="00000000" w:rsidP="00000000" w:rsidRDefault="00000000" w:rsidRPr="00000000" w14:paraId="0000002B">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562-303-9926</w:t>
      </w:r>
    </w:p>
    <w:p w:rsidR="00000000" w:rsidDel="00000000" w:rsidP="00000000" w:rsidRDefault="00000000" w:rsidRPr="00000000" w14:paraId="0000002C">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2D">
      <w:pPr>
        <w:pBdr>
          <w:top w:space="0" w:sz="0" w:val="nil"/>
          <w:left w:space="0" w:sz="0" w:val="nil"/>
          <w:bottom w:space="0" w:sz="0" w:val="nil"/>
          <w:right w:space="0" w:sz="0" w:val="nil"/>
          <w:between w:space="0" w:sz="0" w:val="nil"/>
        </w:pBdr>
        <w:shd w:fill="auto" w:val="clear"/>
        <w:spacing w:after="240" w:lineRule="auto"/>
        <w:rPr/>
      </w:pPr>
      <w:r w:rsidDel="00000000" w:rsidR="00000000" w:rsidRPr="00000000">
        <w:rPr>
          <w:rtl w:val="0"/>
        </w:rPr>
      </w:r>
    </w:p>
    <w:p w:rsidR="00000000" w:rsidDel="00000000" w:rsidP="00000000" w:rsidRDefault="00000000" w:rsidRPr="00000000" w14:paraId="0000002E">
      <w:pPr>
        <w:pStyle w:val="Heading1"/>
        <w:pBdr>
          <w:top w:space="0" w:sz="0" w:val="nil"/>
          <w:left w:space="0" w:sz="0" w:val="nil"/>
          <w:bottom w:space="0" w:sz="0" w:val="nil"/>
          <w:right w:space="0" w:sz="0" w:val="nil"/>
          <w:between w:space="0" w:sz="0" w:val="nil"/>
        </w:pBdr>
        <w:shd w:fill="auto" w:val="clear"/>
        <w:rPr>
          <w:rFonts w:ascii="Poppins" w:cs="Poppins" w:eastAsia="Poppins" w:hAnsi="Poppins"/>
        </w:rPr>
      </w:pPr>
      <w:r w:rsidDel="00000000" w:rsidR="00000000" w:rsidRPr="00000000">
        <w:rPr>
          <w:rFonts w:ascii="Poppins" w:cs="Poppins" w:eastAsia="Poppins" w:hAnsi="Poppins"/>
          <w:rtl w:val="0"/>
        </w:rPr>
        <w:t xml:space="preserve">Website</w:t>
      </w:r>
    </w:p>
    <w:p w:rsidR="00000000" w:rsidDel="00000000" w:rsidP="00000000" w:rsidRDefault="00000000" w:rsidRPr="00000000" w14:paraId="0000002F">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Visit our Website here :</w:t>
      </w:r>
    </w:p>
    <w:p w:rsidR="00000000" w:rsidDel="00000000" w:rsidP="00000000" w:rsidRDefault="00000000" w:rsidRPr="00000000" w14:paraId="00000030">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31">
      <w:pPr>
        <w:pBdr>
          <w:top w:space="0" w:sz="0" w:val="nil"/>
          <w:left w:space="0" w:sz="0" w:val="nil"/>
          <w:bottom w:space="0" w:sz="0" w:val="nil"/>
          <w:right w:space="0" w:sz="0" w:val="nil"/>
          <w:between w:space="0" w:sz="0" w:val="nil"/>
        </w:pBdr>
        <w:shd w:fill="auto" w:val="clear"/>
        <w:rPr>
          <w:color w:val="0000ee"/>
          <w:u w:val="single"/>
        </w:rPr>
      </w:pPr>
      <w:hyperlink r:id="rId28">
        <w:r w:rsidDel="00000000" w:rsidR="00000000" w:rsidRPr="00000000">
          <w:rPr>
            <w:color w:val="0000ee"/>
            <w:u w:val="single"/>
            <w:rtl w:val="0"/>
          </w:rPr>
          <w:t xml:space="preserve">https://sites.google.com/view/roaming-strolling-photo-booth/home</w:t>
        </w:r>
      </w:hyperlink>
      <w:r w:rsidDel="00000000" w:rsidR="00000000" w:rsidRPr="00000000">
        <w:rPr>
          <w:rtl w:val="0"/>
        </w:rPr>
      </w:r>
    </w:p>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ee"/>
          <w:u w:val="single"/>
        </w:rPr>
      </w:pPr>
      <w:r w:rsidDel="00000000" w:rsidR="00000000" w:rsidRPr="00000000">
        <w:br w:type="page"/>
      </w:r>
      <w:r w:rsidDel="00000000" w:rsidR="00000000" w:rsidRPr="00000000">
        <w:rPr>
          <w:rtl w:val="0"/>
        </w:rPr>
      </w:r>
    </w:p>
    <w:p w:rsidR="00000000" w:rsidDel="00000000" w:rsidP="00000000" w:rsidRDefault="00000000" w:rsidRPr="00000000" w14:paraId="00000033">
      <w:pPr>
        <w:pStyle w:val="Heading1"/>
        <w:rPr/>
      </w:pPr>
      <w:r w:rsidDel="00000000" w:rsidR="00000000" w:rsidRPr="00000000">
        <w:rPr>
          <w:rtl w:val="0"/>
        </w:rPr>
        <w:t xml:space="preserve">Images/Photos</w:t>
      </w:r>
    </w:p>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drawing>
          <wp:inline distB="19050" distT="19050" distL="19050" distR="19050">
            <wp:extent cx="5715000" cy="3721100"/>
            <wp:effectExtent b="0" l="0" r="0" t="0"/>
            <wp:docPr id="2" name="image3.jpg"/>
            <a:graphic>
              <a:graphicData uri="http://schemas.openxmlformats.org/drawingml/2006/picture">
                <pic:pic>
                  <pic:nvPicPr>
                    <pic:cNvPr id="0" name="image3.jpg"/>
                    <pic:cNvPicPr preferRelativeResize="0"/>
                  </pic:nvPicPr>
                  <pic:blipFill>
                    <a:blip r:embed="rId29"/>
                    <a:srcRect b="0" l="0" r="0" t="0"/>
                    <a:stretch>
                      <a:fillRect/>
                    </a:stretch>
                  </pic:blipFill>
                  <pic:spPr>
                    <a:xfrm>
                      <a:off x="0" y="0"/>
                      <a:ext cx="5715000" cy="3721100"/>
                    </a:xfrm>
                    <a:prstGeom prst="rect"/>
                    <a:ln/>
                  </pic:spPr>
                </pic:pic>
              </a:graphicData>
            </a:graphic>
          </wp:inline>
        </w:drawing>
      </w:r>
      <w:r w:rsidDel="00000000" w:rsidR="00000000" w:rsidRPr="00000000">
        <w:rPr>
          <w:rtl w:val="0"/>
        </w:rPr>
      </w:r>
    </w:p>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br w:type="page"/>
      </w:r>
      <w:r w:rsidDel="00000000" w:rsidR="00000000" w:rsidRPr="00000000">
        <w:rPr>
          <w:rtl w:val="0"/>
        </w:rPr>
      </w:r>
    </w:p>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drawing>
          <wp:inline distB="19050" distT="19050" distL="19050" distR="19050">
            <wp:extent cx="5715000" cy="3810000"/>
            <wp:effectExtent b="0" l="0" r="0" t="0"/>
            <wp:docPr id="1" name="image2.jpg"/>
            <a:graphic>
              <a:graphicData uri="http://schemas.openxmlformats.org/drawingml/2006/picture">
                <pic:pic>
                  <pic:nvPicPr>
                    <pic:cNvPr id="0" name="image2.jpg"/>
                    <pic:cNvPicPr preferRelativeResize="0"/>
                  </pic:nvPicPr>
                  <pic:blipFill>
                    <a:blip r:embed="rId30"/>
                    <a:srcRect b="0" l="0" r="0" t="0"/>
                    <a:stretch>
                      <a:fillRect/>
                    </a:stretch>
                  </pic:blipFill>
                  <pic:spPr>
                    <a:xfrm>
                      <a:off x="0" y="0"/>
                      <a:ext cx="5715000" cy="3810000"/>
                    </a:xfrm>
                    <a:prstGeom prst="rect"/>
                    <a:ln/>
                  </pic:spPr>
                </pic:pic>
              </a:graphicData>
            </a:graphic>
          </wp:inline>
        </w:drawing>
      </w:r>
      <w:r w:rsidDel="00000000" w:rsidR="00000000" w:rsidRPr="00000000">
        <w:rPr>
          <w:rtl w:val="0"/>
        </w:rPr>
      </w:r>
    </w:p>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br w:type="page"/>
      </w:r>
      <w:r w:rsidDel="00000000" w:rsidR="00000000" w:rsidRPr="00000000">
        <w:rPr>
          <w:rtl w:val="0"/>
        </w:rPr>
      </w:r>
    </w:p>
    <w:sectPr>
      <w:headerReference r:id="rId31" w:type="default"/>
      <w:footerReference r:id="rId32" w:type="default"/>
      <w:pgSz w:h="15840" w:w="12240" w:orient="portrait"/>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font w:name="Arial"/>
  <w:font w:name="Georgia"/>
  <w:font w:name="Poppi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color w:val="0000ee"/>
        <w:u w:val="single"/>
      </w:rPr>
    </w:pPr>
    <w:r w:rsidDel="00000000" w:rsidR="00000000" w:rsidRPr="00000000">
      <w:rPr>
        <w:rtl w:val="0"/>
      </w:rPr>
    </w:r>
  </w:p>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color w:val="0000ee"/>
        <w:u w:val="single"/>
      </w:rPr>
    </w:pPr>
    <w:r w:rsidDel="00000000" w:rsidR="00000000" w:rsidRPr="00000000">
      <w:rPr>
        <w:color w:val="0000ee"/>
        <w:u w:val="single"/>
      </w:rPr>
      <w:drawing>
        <wp:inline distB="19050" distT="19050" distL="19050" distR="19050">
          <wp:extent cx="952500" cy="952500"/>
          <wp:effectExtent b="0" l="0" r="0" t="0"/>
          <wp:docPr descr="Vogue Photobooth LED Enclosure rental Pasadena" id="3" name="image1.png"/>
          <a:graphic>
            <a:graphicData uri="http://schemas.openxmlformats.org/drawingml/2006/picture">
              <pic:pic>
                <pic:nvPicPr>
                  <pic:cNvPr descr="Vogue Photobooth LED Enclosure rental Pasadena" id="0" name="image1.png"/>
                  <pic:cNvPicPr preferRelativeResize="0"/>
                </pic:nvPicPr>
                <pic:blipFill>
                  <a:blip r:embed="rId1"/>
                  <a:srcRect b="0" l="0" r="0" t="0"/>
                  <a:stretch>
                    <a:fillRect/>
                  </a:stretch>
                </pic:blipFill>
                <pic:spPr>
                  <a:xfrm>
                    <a:off x="0" y="0"/>
                    <a:ext cx="952500" cy="952500"/>
                  </a:xfrm>
                  <a:prstGeom prst="rect"/>
                  <a:ln/>
                </pic:spPr>
              </pic:pic>
            </a:graphicData>
          </a:graphic>
        </wp:inline>
      </w:drawing>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ee"/>
        <w:u w:val="single"/>
      </w:rPr>
    </w:pPr>
    <w:r w:rsidDel="00000000" w:rsidR="00000000" w:rsidRPr="00000000">
      <w:rPr>
        <w:rtl w:val="0"/>
      </w:rPr>
    </w:r>
  </w:p>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ee"/>
        <w:u w:val="single"/>
      </w:rPr>
    </w:pPr>
    <w:hyperlink r:id="rId1">
      <w:r w:rsidDel="00000000" w:rsidR="00000000" w:rsidRPr="00000000">
        <w:rPr>
          <w:color w:val="0000ee"/>
          <w:u w:val="single"/>
        </w:rPr>
        <w:drawing>
          <wp:inline distB="19050" distT="19050" distL="19050" distR="19050">
            <wp:extent cx="5715000" cy="3797300"/>
            <wp:effectExtent b="0" l="0" r="0" t="0"/>
            <wp:docPr descr="https://sites.google.com/view/roaming-strolling-photo-booth/home" id="4" name="image4.jpg"/>
            <a:graphic>
              <a:graphicData uri="http://schemas.openxmlformats.org/drawingml/2006/picture">
                <pic:pic>
                  <pic:nvPicPr>
                    <pic:cNvPr descr="https://sites.google.com/view/roaming-strolling-photo-booth/home" id="0" name="image4.jpg"/>
                    <pic:cNvPicPr preferRelativeResize="0"/>
                  </pic:nvPicPr>
                  <pic:blipFill>
                    <a:blip r:embed="rId2"/>
                    <a:srcRect b="0" l="0" r="0" t="0"/>
                    <a:stretch>
                      <a:fillRect/>
                    </a:stretch>
                  </pic:blipFill>
                  <pic:spPr>
                    <a:xfrm>
                      <a:off x="0" y="0"/>
                      <a:ext cx="5715000" cy="3797300"/>
                    </a:xfrm>
                    <a:prstGeom prst="rect"/>
                    <a:ln/>
                  </pic:spPr>
                </pic:pic>
              </a:graphicData>
            </a:graphic>
          </wp:inline>
        </w:drawing>
      </w:r>
    </w:hyperlink>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ocDefaults>
    <w:rPrDefault>
      <w:rPr>
        <w:rFonts w:ascii="Arial" w:cs="Arial" w:eastAsia="Arial" w:hAnsi="Arial"/>
        <w:sz w:val="22"/>
        <w:szCs w:val="22"/>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i w:val="0"/>
      <w:sz w:val="48"/>
      <w:szCs w:val="48"/>
    </w:rPr>
  </w:style>
  <w:style w:type="paragraph" w:styleId="Heading2">
    <w:name w:val="heading 2"/>
    <w:basedOn w:val="Normal"/>
    <w:next w:val="Normal"/>
    <w:pPr>
      <w:pBdr>
        <w:top w:space="0" w:sz="0" w:val="nil"/>
        <w:left w:space="0" w:sz="0" w:val="nil"/>
        <w:bottom w:space="0" w:sz="0" w:val="nil"/>
        <w:right w:space="0" w:sz="0" w:val="nil"/>
        <w:between w:space="0" w:sz="0" w:val="nil"/>
      </w:pBdr>
      <w:shd w:fill="auto" w:val="clear"/>
      <w:spacing w:after="225" w:before="225" w:lineRule="auto"/>
    </w:pPr>
    <w:rPr>
      <w:b w:val="1"/>
      <w:i w:val="0"/>
      <w:sz w:val="36"/>
      <w:szCs w:val="36"/>
    </w:rPr>
  </w:style>
  <w:style w:type="paragraph" w:styleId="Heading3">
    <w:name w:val="heading 3"/>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i w:val="0"/>
      <w:sz w:val="28"/>
      <w:szCs w:val="28"/>
    </w:rPr>
  </w:style>
  <w:style w:type="paragraph" w:styleId="Heading4">
    <w:name w:val="heading 4"/>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i w:val="0"/>
      <w:sz w:val="24"/>
      <w:szCs w:val="24"/>
    </w:rPr>
  </w:style>
  <w:style w:type="paragraph" w:styleId="Heading5">
    <w:name w:val="heading 5"/>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i w:val="0"/>
      <w:sz w:val="18"/>
      <w:szCs w:val="18"/>
    </w:rPr>
  </w:style>
  <w:style w:type="paragraph" w:styleId="Heading6">
    <w:name w:val="heading 6"/>
    <w:basedOn w:val="Normal"/>
    <w:next w:val="Normal"/>
    <w:pPr>
      <w:pBdr>
        <w:top w:space="0" w:sz="0" w:val="nil"/>
        <w:left w:space="0" w:sz="0" w:val="nil"/>
        <w:bottom w:space="0" w:sz="0" w:val="nil"/>
        <w:right w:space="0" w:sz="0" w:val="nil"/>
        <w:between w:space="0" w:sz="0" w:val="nil"/>
      </w:pBdr>
      <w:shd w:fill="auto" w:val="clear"/>
      <w:spacing w:after="360" w:before="360" w:lineRule="auto"/>
    </w:pPr>
    <w:rPr>
      <w:b w:val="1"/>
      <w:i w:val="0"/>
      <w:sz w:val="16"/>
      <w:szCs w:val="16"/>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hyperlink" Target="https://docs.google.com/spreadsheet/pub?key=1zhoqNrTJ8MggWxVe4Tunfxf1Cy3XDIg_m5tFdvHtB7A" TargetMode="External"/><Relationship Id="rId22" Type="http://schemas.openxmlformats.org/officeDocument/2006/relationships/hyperlink" Target="https://docs.google.com/spreadsheets/d/1zhoqNrTJ8MggWxVe4Tunfxf1Cy3XDIg_m5tFdvHtB7A/pub" TargetMode="External"/><Relationship Id="rId21" Type="http://schemas.openxmlformats.org/officeDocument/2006/relationships/hyperlink" Target="https://docs.google.com/spreadsheets/d/1zhoqNrTJ8MggWxVe4Tunfxf1Cy3XDIg_m5tFdvHtB7A/pubhtml" TargetMode="External"/><Relationship Id="rId24" Type="http://schemas.openxmlformats.org/officeDocument/2006/relationships/hyperlink" Target="https://docs.google.com/forms/d/1Y13jOkDd9vPBCVPLJ-KFOwUiBfqki4csmYALTuFzQsY/edit?usp=sharing" TargetMode="External"/><Relationship Id="rId23" Type="http://schemas.openxmlformats.org/officeDocument/2006/relationships/hyperlink" Target="https://docs.google.com/spreadsheets/d/1zhoqNrTJ8MggWxVe4Tunfxf1Cy3XDIg_m5tFdvHtB7A/view"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youtu.be/oeyJng7KI6I" TargetMode="External"/><Relationship Id="rId26" Type="http://schemas.openxmlformats.org/officeDocument/2006/relationships/hyperlink" Target="https://drive.google.com/file/d/1GYmOSOlo4yQ_pS_0YEV3H-FwZ_N3dFKh/view?usp=drivesdk" TargetMode="External"/><Relationship Id="rId25" Type="http://schemas.openxmlformats.org/officeDocument/2006/relationships/hyperlink" Target="https://docs.google.com/drawings/d/1EmAWCt3j-g0YqPm34EYnuVv9gHH_ZXidmOXJs9AopM4/edit?usp=sharing" TargetMode="External"/><Relationship Id="rId28" Type="http://schemas.openxmlformats.org/officeDocument/2006/relationships/hyperlink" Target="https://sites.google.com/view/roaming-strolling-photo-booth/home" TargetMode="External"/><Relationship Id="rId27" Type="http://schemas.openxmlformats.org/officeDocument/2006/relationships/hyperlink" Target="https://sites.google.com/view/roaming-strolling-photo-booth/home" TargetMode="External"/><Relationship Id="rId5" Type="http://schemas.openxmlformats.org/officeDocument/2006/relationships/styles" Target="styles.xml"/><Relationship Id="rId6" Type="http://schemas.openxmlformats.org/officeDocument/2006/relationships/hyperlink" Target="https://youtu.be/X1TO6qUKmbQ" TargetMode="External"/><Relationship Id="rId29" Type="http://schemas.openxmlformats.org/officeDocument/2006/relationships/image" Target="media/image3.jpg"/><Relationship Id="rId7" Type="http://schemas.openxmlformats.org/officeDocument/2006/relationships/hyperlink" Target="https://youtu.be/Fcj_tDGfTeE" TargetMode="External"/><Relationship Id="rId8" Type="http://schemas.openxmlformats.org/officeDocument/2006/relationships/hyperlink" Target="https://youtu.be/PGz2_DaCcro" TargetMode="External"/><Relationship Id="rId31" Type="http://schemas.openxmlformats.org/officeDocument/2006/relationships/header" Target="header1.xml"/><Relationship Id="rId30" Type="http://schemas.openxmlformats.org/officeDocument/2006/relationships/image" Target="media/image2.jpg"/><Relationship Id="rId11" Type="http://schemas.openxmlformats.org/officeDocument/2006/relationships/hyperlink" Target="https://drive.google.com/drive/folders/1EsaUTgVjWRM9vhfZCBPTCBsALcVJU-6U?usp=sharing" TargetMode="External"/><Relationship Id="rId10" Type="http://schemas.openxmlformats.org/officeDocument/2006/relationships/hyperlink" Target="https://sites.google.com/view/roaming-strolling-photo-booth/home" TargetMode="External"/><Relationship Id="rId32" Type="http://schemas.openxmlformats.org/officeDocument/2006/relationships/footer" Target="footer1.xml"/><Relationship Id="rId13" Type="http://schemas.openxmlformats.org/officeDocument/2006/relationships/hyperlink" Target="https://drive.google.com/drive/folders/1YrpTeHmF8AZrTDRgJ19kT25y0arbKAAm?usp=sharing" TargetMode="External"/><Relationship Id="rId12" Type="http://schemas.openxmlformats.org/officeDocument/2006/relationships/hyperlink" Target="https://news.google.com/rss/search?q=roamingbooth" TargetMode="External"/><Relationship Id="rId15" Type="http://schemas.openxmlformats.org/officeDocument/2006/relationships/hyperlink" Target="https://drive.google.com/drive/folders/1GwgOx8nneBQX8GWIeWrsZ5NNG60ik08D?usp=sharing" TargetMode="External"/><Relationship Id="rId14" Type="http://schemas.openxmlformats.org/officeDocument/2006/relationships/hyperlink" Target="https://drive.google.com/drive/folders/1L-fnliPvNiRwPDsbCKIrKASk2aFfvHqZ?usp=sharing" TargetMode="External"/><Relationship Id="rId17" Type="http://schemas.openxmlformats.org/officeDocument/2006/relationships/hyperlink" Target="https://drive.google.com/file/d/1H8YIZxhBNIMkiinv4PTsAq9uFls3Cr55/view?usp=sharing" TargetMode="External"/><Relationship Id="rId16" Type="http://schemas.openxmlformats.org/officeDocument/2006/relationships/hyperlink" Target="https://drive.google.com/drive/folders/1K9qMcd7xsLcaDH9RZV3TsUf38M-2ifhU?usp=sharing" TargetMode="External"/><Relationship Id="rId19" Type="http://schemas.openxmlformats.org/officeDocument/2006/relationships/hyperlink" Target="https://docs.google.com/spreadsheets/d/1zhoqNrTJ8MggWxVe4Tunfxf1Cy3XDIg_m5tFdvHtB7A/edit?usp=sharing" TargetMode="External"/><Relationship Id="rId18" Type="http://schemas.openxmlformats.org/officeDocument/2006/relationships/hyperlink" Target="https://drive.google.com/file/d/1q5JwGbAI_LehLAIiNIEQXYgmm1CynHEh/view?usp=sharing"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Poppins-regular.ttf"/><Relationship Id="rId2" Type="http://schemas.openxmlformats.org/officeDocument/2006/relationships/font" Target="fonts/Poppins-bold.ttf"/><Relationship Id="rId3" Type="http://schemas.openxmlformats.org/officeDocument/2006/relationships/font" Target="fonts/Poppins-italic.ttf"/><Relationship Id="rId4" Type="http://schemas.openxmlformats.org/officeDocument/2006/relationships/font" Target="fonts/Poppins-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hyperlink" Target="https://sites.google.com/view/roaming-strolling-photo-booth/home" TargetMode="External"/><Relationship Id="rId2"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